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54" w:rsidRDefault="002E2A54" w:rsidP="002E2A5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Pr="002E2A5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Профилактика гриппа и ОРВИ у детей: </w:t>
      </w:r>
    </w:p>
    <w:p w:rsidR="002E2A54" w:rsidRDefault="002E2A54" w:rsidP="002E2A5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2A54">
        <w:rPr>
          <w:rFonts w:ascii="Times New Roman" w:hAnsi="Times New Roman" w:cs="Times New Roman"/>
          <w:b/>
          <w:color w:val="FF0000"/>
          <w:sz w:val="40"/>
          <w:szCs w:val="40"/>
        </w:rPr>
        <w:t>как защитить малыша от вирусов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2E2A54" w:rsidRPr="002E2A54" w:rsidRDefault="002E2A54" w:rsidP="002E2A5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2A54" w:rsidRPr="002E2A54" w:rsidRDefault="002E2A54" w:rsidP="002E2A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С наступлением холодов перед каждой семьей остро встает вопрос: как уберечь маленького ребенка от гриппа и простуд? Дети 3-4 лет особенно уязвимы перед вирусами, но правильная профилактика поможет значит</w:t>
      </w:r>
      <w:r>
        <w:rPr>
          <w:rFonts w:ascii="Times New Roman" w:hAnsi="Times New Roman" w:cs="Times New Roman"/>
          <w:sz w:val="28"/>
          <w:szCs w:val="28"/>
        </w:rPr>
        <w:t>ельно снизить риск заболеваний.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E2A54">
        <w:rPr>
          <w:rFonts w:ascii="Times New Roman" w:hAnsi="Times New Roman" w:cs="Times New Roman"/>
          <w:sz w:val="28"/>
          <w:szCs w:val="28"/>
          <w:u w:val="single"/>
        </w:rPr>
        <w:t>Создаем здоровую среду дома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Проветривайте комнату 3-4 раза в день по 15 минут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Поддерживайте температуру 20-22°C и влажность 50-60%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Ежедневно делайте влажную уборку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Регулярно мойте игрушки с мылом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E2A54">
        <w:rPr>
          <w:rFonts w:ascii="Times New Roman" w:hAnsi="Times New Roman" w:cs="Times New Roman"/>
          <w:sz w:val="28"/>
          <w:szCs w:val="28"/>
          <w:u w:val="single"/>
        </w:rPr>
        <w:t>Укрепляем иммунитет естественными способами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Соблюдайте режим дня – сон не менее 10-12 часов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Гуляйте на свежем воздухе 1,5-2 часа ежедневно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Одевайте ребенка по погоде – избегайте перегрева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Вводите в рацион лук, чеснок, шиповник, лимон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Предлагайте</w:t>
      </w:r>
      <w:r>
        <w:rPr>
          <w:rFonts w:ascii="Times New Roman" w:hAnsi="Times New Roman" w:cs="Times New Roman"/>
          <w:sz w:val="28"/>
          <w:szCs w:val="28"/>
        </w:rPr>
        <w:t xml:space="preserve"> ребенку кисломолочные продукты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E2A54">
        <w:rPr>
          <w:rFonts w:ascii="Times New Roman" w:hAnsi="Times New Roman" w:cs="Times New Roman"/>
          <w:sz w:val="28"/>
          <w:szCs w:val="28"/>
          <w:u w:val="single"/>
        </w:rPr>
        <w:t>Формируем гигиенические привычки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Научите правильно мыть руки с мылом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Покажите, как прикрывать рот при кашле локтем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Используйте бумажные платки вместо тканевых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• Ограничьте контак</w:t>
      </w:r>
      <w:r>
        <w:rPr>
          <w:rFonts w:ascii="Times New Roman" w:hAnsi="Times New Roman" w:cs="Times New Roman"/>
          <w:sz w:val="28"/>
          <w:szCs w:val="28"/>
        </w:rPr>
        <w:t>ты с заболевшими родственниками</w:t>
      </w:r>
    </w:p>
    <w:p w:rsidR="002E2A54" w:rsidRPr="002E2A54" w:rsidRDefault="002E2A54" w:rsidP="002E2A54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E2A54">
        <w:rPr>
          <w:rFonts w:ascii="Times New Roman" w:hAnsi="Times New Roman" w:cs="Times New Roman"/>
          <w:b/>
          <w:i/>
          <w:color w:val="C00000"/>
          <w:sz w:val="28"/>
          <w:szCs w:val="28"/>
        </w:rPr>
        <w:t>Ч</w:t>
      </w:r>
      <w:r w:rsidRPr="002E2A54">
        <w:rPr>
          <w:rFonts w:ascii="Times New Roman" w:hAnsi="Times New Roman" w:cs="Times New Roman"/>
          <w:b/>
          <w:i/>
          <w:color w:val="C00000"/>
          <w:sz w:val="28"/>
          <w:szCs w:val="28"/>
        </w:rPr>
        <w:t>то делать при первых симптомах?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немедленно оставьте ребенка дома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вызовите врача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создайте постельный режим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чаще предлагайте теплое питье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занимайтесь самолечением!</w:t>
      </w:r>
    </w:p>
    <w:p w:rsidR="002E2A54" w:rsidRPr="002E2A54" w:rsidRDefault="002E2A54" w:rsidP="002E2A5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2E2A54">
        <w:rPr>
          <w:rFonts w:ascii="Times New Roman" w:hAnsi="Times New Roman" w:cs="Times New Roman"/>
          <w:b/>
          <w:i/>
          <w:color w:val="FF0000"/>
          <w:sz w:val="40"/>
          <w:szCs w:val="40"/>
        </w:rPr>
        <w:t>Важно знать!</w:t>
      </w:r>
      <w:bookmarkStart w:id="0" w:name="_GoBack"/>
      <w:bookmarkEnd w:id="0"/>
    </w:p>
    <w:p w:rsidR="002E2A54" w:rsidRPr="002E2A54" w:rsidRDefault="002E2A54" w:rsidP="002E2A54">
      <w:pPr>
        <w:pStyle w:val="a3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Не давайте ребенку антибиотики без назначения вра</w:t>
      </w:r>
      <w:r w:rsidRPr="002E2A54">
        <w:rPr>
          <w:rFonts w:ascii="Times New Roman" w:hAnsi="Times New Roman" w:cs="Times New Roman"/>
          <w:sz w:val="28"/>
          <w:szCs w:val="28"/>
        </w:rPr>
        <w:t>ча – они не действуют на вирусы</w:t>
      </w:r>
    </w:p>
    <w:p w:rsidR="002E2A54" w:rsidRPr="002E2A54" w:rsidRDefault="002E2A54" w:rsidP="002E2A54">
      <w:pPr>
        <w:pStyle w:val="a3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Не используйте аспирин пр</w:t>
      </w:r>
      <w:r w:rsidRPr="002E2A54">
        <w:rPr>
          <w:rFonts w:ascii="Times New Roman" w:hAnsi="Times New Roman" w:cs="Times New Roman"/>
          <w:sz w:val="28"/>
          <w:szCs w:val="28"/>
        </w:rPr>
        <w:t>и температуре у детей до 12 лет</w:t>
      </w:r>
    </w:p>
    <w:p w:rsidR="002E2A54" w:rsidRPr="002E2A54" w:rsidRDefault="002E2A54" w:rsidP="002E2A54">
      <w:pPr>
        <w:pStyle w:val="a3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Не заставляй</w:t>
      </w:r>
      <w:r w:rsidRPr="002E2A54">
        <w:rPr>
          <w:rFonts w:ascii="Times New Roman" w:hAnsi="Times New Roman" w:cs="Times New Roman"/>
          <w:sz w:val="28"/>
          <w:szCs w:val="28"/>
        </w:rPr>
        <w:t>те есть при отсутствии аппетита</w:t>
      </w:r>
    </w:p>
    <w:p w:rsidR="002E2A54" w:rsidRPr="002E2A54" w:rsidRDefault="002E2A54" w:rsidP="002E2A5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E2A54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Когда делать прививку?</w:t>
      </w:r>
    </w:p>
    <w:p w:rsidR="002E2A54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Оптимальное время для вакцинации – сентябрь-октябрь. Предварительно обязательно п</w:t>
      </w:r>
      <w:r>
        <w:rPr>
          <w:rFonts w:ascii="Times New Roman" w:hAnsi="Times New Roman" w:cs="Times New Roman"/>
          <w:sz w:val="28"/>
          <w:szCs w:val="28"/>
        </w:rPr>
        <w:t>роконсультируйтесь с педиатром.</w:t>
      </w:r>
    </w:p>
    <w:p w:rsidR="007B23A7" w:rsidRPr="002E2A54" w:rsidRDefault="002E2A54" w:rsidP="002E2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A54">
        <w:rPr>
          <w:rFonts w:ascii="Times New Roman" w:hAnsi="Times New Roman" w:cs="Times New Roman"/>
          <w:sz w:val="28"/>
          <w:szCs w:val="28"/>
        </w:rPr>
        <w:t>Помните: лучшая защита от гриппа и ОРВИ – это комплексный подход и своевременные меры профилактики. Будьте здоровы!</w:t>
      </w:r>
    </w:p>
    <w:sectPr w:rsidR="007B23A7" w:rsidRPr="002E2A54" w:rsidSect="002E2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7092"/>
    <w:multiLevelType w:val="hybridMultilevel"/>
    <w:tmpl w:val="0DE8CDBC"/>
    <w:lvl w:ilvl="0" w:tplc="2D6CED2A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B6361"/>
    <w:multiLevelType w:val="hybridMultilevel"/>
    <w:tmpl w:val="4408612C"/>
    <w:lvl w:ilvl="0" w:tplc="72D26C66">
      <w:start w:val="1"/>
      <w:numFmt w:val="bullet"/>
      <w:lvlText w:val="!"/>
      <w:lvlJc w:val="left"/>
      <w:pPr>
        <w:ind w:left="644" w:hanging="360"/>
      </w:pPr>
      <w:rPr>
        <w:rFonts w:ascii="Snap ITC" w:hAnsi="Snap ITC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720D39"/>
    <w:multiLevelType w:val="hybridMultilevel"/>
    <w:tmpl w:val="26143610"/>
    <w:lvl w:ilvl="0" w:tplc="6D2ED852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54"/>
    <w:rsid w:val="002E2A54"/>
    <w:rsid w:val="007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A1EE"/>
  <w15:chartTrackingRefBased/>
  <w15:docId w15:val="{766804DC-59A4-4F8E-A8C5-7F96579A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2025-11-16T15:51:00Z</dcterms:created>
  <dcterms:modified xsi:type="dcterms:W3CDTF">2025-11-16T15:58:00Z</dcterms:modified>
</cp:coreProperties>
</file>